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2C63E5BE" w:rsidR="00FF1AB7" w:rsidRDefault="00AE09E9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5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53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237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5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4B4CA7F0" w14:textId="722BB108" w:rsidR="00FB490F" w:rsidRPr="00AA502D" w:rsidRDefault="00FB490F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942B4" w14:textId="58A7604B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C87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35632640" w14:textId="3746C735" w:rsidR="00745377" w:rsidRPr="00745377" w:rsidRDefault="00745377" w:rsidP="007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77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75039869"/>
      <w:r w:rsidRPr="00745377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комунальної власності Мелітопольської міської територіальної громади. </w:t>
      </w:r>
    </w:p>
    <w:bookmarkEnd w:id="0"/>
    <w:p w14:paraId="37BF2983" w14:textId="245DB503" w:rsidR="00745377" w:rsidRPr="00745377" w:rsidRDefault="00745377" w:rsidP="007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7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75040052"/>
      <w:r w:rsidRPr="00745377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комунальної власності Мелітопольської міської територіальної громади у комунальну власність Запорізької міської територіальної громади. </w:t>
      </w:r>
    </w:p>
    <w:p w14:paraId="3BA84C46" w14:textId="2A09541E" w:rsidR="00745377" w:rsidRPr="00745377" w:rsidRDefault="00745377" w:rsidP="007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77">
        <w:rPr>
          <w:rFonts w:ascii="Times New Roman" w:hAnsi="Times New Roman" w:cs="Times New Roman"/>
          <w:sz w:val="28"/>
          <w:szCs w:val="28"/>
        </w:rPr>
        <w:t>3. Про надання згоди на прийняття у комунальну власність Мелітопольської міської територіальної громади майна права комунальної власності Запорізької міської територіальної громади.</w:t>
      </w:r>
    </w:p>
    <w:bookmarkEnd w:id="1"/>
    <w:p w14:paraId="6C2F4A35" w14:textId="77777777" w:rsidR="002E7CD1" w:rsidRPr="00745377" w:rsidRDefault="002E7CD1" w:rsidP="00960AD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3837B8" w14:textId="77777777" w:rsidR="002E7CD1" w:rsidRDefault="00960ADE" w:rsidP="002E7CD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60AD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СЛУХАЛИ:</w:t>
      </w:r>
    </w:p>
    <w:p w14:paraId="6D3ECE22" w14:textId="287E8EC7" w:rsidR="002E7CD1" w:rsidRPr="002E7CD1" w:rsidRDefault="002E7CD1" w:rsidP="002E7CD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E7CD1">
        <w:rPr>
          <w:rFonts w:ascii="Times New Roman" w:hAnsi="Times New Roman" w:cs="Times New Roman"/>
          <w:sz w:val="28"/>
          <w:szCs w:val="28"/>
        </w:rPr>
        <w:t xml:space="preserve">Юлія МАКАРОВА – в.о. начальника, заступник начальника управління комунальною власністю. </w:t>
      </w:r>
    </w:p>
    <w:p w14:paraId="235DB5EA" w14:textId="77777777" w:rsidR="00960ADE" w:rsidRDefault="00960AD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282B6210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1C878A3B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960ADE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59A">
        <w:rPr>
          <w:rFonts w:ascii="Times New Roman" w:hAnsi="Times New Roman" w:cs="Times New Roman"/>
          <w:sz w:val="28"/>
          <w:szCs w:val="28"/>
        </w:rPr>
        <w:t>рішен</w:t>
      </w:r>
      <w:proofErr w:type="spellEnd"/>
      <w:r w:rsidR="002E7CD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3E8671B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7BDFFD1B" w:rsidR="0096350F" w:rsidRPr="001B2228" w:rsidRDefault="00FF1AB7" w:rsidP="00745377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B490F">
        <w:rPr>
          <w:rFonts w:ascii="Times New Roman" w:hAnsi="Times New Roman" w:cs="Times New Roman"/>
          <w:sz w:val="28"/>
          <w:szCs w:val="28"/>
        </w:rPr>
        <w:t xml:space="preserve">Олександр ЩЕРБАКОВ </w:t>
      </w:r>
      <w:r w:rsidRPr="00FF1A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350F" w:rsidRPr="001B2228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73674"/>
    <w:rsid w:val="001A0D46"/>
    <w:rsid w:val="001B2228"/>
    <w:rsid w:val="002E7CD1"/>
    <w:rsid w:val="003C4A48"/>
    <w:rsid w:val="004A259B"/>
    <w:rsid w:val="00584C2A"/>
    <w:rsid w:val="006D4996"/>
    <w:rsid w:val="00745377"/>
    <w:rsid w:val="007E3B85"/>
    <w:rsid w:val="00823781"/>
    <w:rsid w:val="008C69B7"/>
    <w:rsid w:val="00960ADE"/>
    <w:rsid w:val="0096350F"/>
    <w:rsid w:val="00974A6E"/>
    <w:rsid w:val="009F13AB"/>
    <w:rsid w:val="00AA502D"/>
    <w:rsid w:val="00AE09E9"/>
    <w:rsid w:val="00B474E2"/>
    <w:rsid w:val="00B77E3E"/>
    <w:rsid w:val="00BC3AD2"/>
    <w:rsid w:val="00C243DF"/>
    <w:rsid w:val="00C8728C"/>
    <w:rsid w:val="00D27302"/>
    <w:rsid w:val="00D80067"/>
    <w:rsid w:val="00E831C8"/>
    <w:rsid w:val="00F23F78"/>
    <w:rsid w:val="00FB490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cp:lastPrinted>2024-10-31T06:59:00Z</cp:lastPrinted>
  <dcterms:created xsi:type="dcterms:W3CDTF">2024-10-28T10:14:00Z</dcterms:created>
  <dcterms:modified xsi:type="dcterms:W3CDTF">2024-10-31T06:59:00Z</dcterms:modified>
</cp:coreProperties>
</file>